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4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4D6E24" w:rsidRPr="00C52B7C" w:rsidRDefault="005E6DB6" w:rsidP="004D6E24">
            <w:pPr>
              <w:jc w:val="left"/>
              <w:rPr>
                <w:i/>
                <w:sz w:val="26"/>
                <w:szCs w:val="26"/>
              </w:rPr>
            </w:pPr>
            <w:r w:rsidRPr="005E6DB6">
              <w:rPr>
                <w:i/>
                <w:lang w:eastAsia="en-US"/>
              </w:rPr>
              <w:t>«</w:t>
            </w:r>
            <w:r w:rsidR="004D6E24" w:rsidRPr="00C52B7C">
              <w:rPr>
                <w:i/>
                <w:sz w:val="26"/>
                <w:szCs w:val="26"/>
              </w:rPr>
              <w:t xml:space="preserve">ОКПД2 42.22.22.110 Выполнение работ по строительству и реконструкции для технологического присоединения потребителя </w:t>
            </w:r>
            <w:proofErr w:type="spellStart"/>
            <w:r w:rsidR="004D6E24" w:rsidRPr="00C52B7C">
              <w:rPr>
                <w:i/>
                <w:sz w:val="26"/>
                <w:szCs w:val="26"/>
              </w:rPr>
              <w:t>Свободненском</w:t>
            </w:r>
            <w:proofErr w:type="spellEnd"/>
            <w:r w:rsidR="004D6E24" w:rsidRPr="00C52B7C">
              <w:rPr>
                <w:i/>
                <w:sz w:val="26"/>
                <w:szCs w:val="26"/>
              </w:rPr>
              <w:t xml:space="preserve"> районе </w:t>
            </w:r>
          </w:p>
          <w:p w:rsidR="00EF726F" w:rsidRPr="005E6DB6" w:rsidRDefault="004D6E24" w:rsidP="004D6E24">
            <w:pPr>
              <w:pStyle w:val="a5"/>
              <w:spacing w:after="0" w:line="240" w:lineRule="auto"/>
              <w:ind w:left="37"/>
              <w:jc w:val="both"/>
              <w:rPr>
                <w:rFonts w:ascii="Times New Roman" w:hAnsi="Times New Roman"/>
                <w:sz w:val="24"/>
              </w:rPr>
            </w:pPr>
            <w:r w:rsidRPr="00C52B7C">
              <w:rPr>
                <w:rFonts w:ascii="Times New Roman" w:hAnsi="Times New Roman"/>
                <w:i/>
                <w:sz w:val="26"/>
                <w:szCs w:val="26"/>
              </w:rPr>
              <w:t xml:space="preserve">(заявитель Амурский ГХК ООО договор №1785/21-ТП от 28.07.2021) к сетям 10-0,4 </w:t>
            </w:r>
            <w:proofErr w:type="spellStart"/>
            <w:r w:rsidRPr="00C52B7C">
              <w:rPr>
                <w:rFonts w:ascii="Times New Roman" w:hAnsi="Times New Roman"/>
                <w:i/>
                <w:sz w:val="26"/>
                <w:szCs w:val="26"/>
              </w:rPr>
              <w:t>кВ</w:t>
            </w:r>
            <w:proofErr w:type="spellEnd"/>
            <w:r w:rsidRPr="00C52B7C">
              <w:rPr>
                <w:rFonts w:ascii="Times New Roman" w:hAnsi="Times New Roman"/>
                <w:i/>
                <w:sz w:val="26"/>
                <w:szCs w:val="26"/>
              </w:rPr>
              <w:t xml:space="preserve"> в рамках инвестиционных проектов Г-АЭС-5, Г-АЭС-4, Г-АЭС-6 на территории филиала Амурские электрические сети</w:t>
            </w:r>
            <w:r w:rsidR="005E6DB6" w:rsidRPr="005E6DB6">
              <w:rPr>
                <w:rFonts w:ascii="Times New Roman" w:eastAsia="Calibri" w:hAnsi="Times New Roman"/>
                <w:bCs/>
                <w:i/>
                <w:sz w:val="24"/>
              </w:rPr>
              <w:t>»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210465" w:rsidP="004D6E2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10465">
              <w:rPr>
                <w:rFonts w:ascii="Times New Roman" w:hAnsi="Times New Roman"/>
                <w:i/>
                <w:sz w:val="24"/>
                <w:szCs w:val="26"/>
              </w:rPr>
              <w:t xml:space="preserve">270201-КС ПИР СМР-2023-ДРСК-АЭС лот </w:t>
            </w:r>
            <w:r w:rsidR="004D6E24">
              <w:rPr>
                <w:rFonts w:ascii="Times New Roman" w:hAnsi="Times New Roman"/>
                <w:i/>
                <w:sz w:val="24"/>
                <w:szCs w:val="26"/>
              </w:rPr>
              <w:t>5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7F30BB" w:rsidP="00EF726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EF726F" w:rsidRPr="00EF726F" w:rsidRDefault="00EF726F" w:rsidP="00EF726F">
      <w:pPr>
        <w:pStyle w:val="a5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4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7F30BB">
            <w:pPr>
              <w:pStyle w:val="a5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r w:rsidR="007F30BB">
              <w:rPr>
                <w:rFonts w:ascii="Times New Roman" w:hAnsi="Times New Roman"/>
                <w:i/>
                <w:szCs w:val="20"/>
              </w:rPr>
              <w:t xml:space="preserve"> 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4D6E24" w:rsidP="004D6E24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>
              <w:rPr>
                <w:rFonts w:ascii="Times New Roman" w:hAnsi="Times New Roman"/>
                <w:sz w:val="20"/>
                <w:szCs w:val="20"/>
              </w:rPr>
              <w:t>0</w:t>
            </w:r>
            <w:r w:rsidR="005E6DB6">
              <w:rPr>
                <w:rFonts w:ascii="Times New Roman" w:hAnsi="Times New Roman"/>
                <w:sz w:val="20"/>
                <w:szCs w:val="20"/>
              </w:rPr>
              <w:t>7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4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CF4A1E">
        <w:trPr>
          <w:trHeight w:val="507"/>
        </w:trPr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:rsidR="00EF726F" w:rsidRPr="00210465" w:rsidRDefault="004D6E24" w:rsidP="00A008BA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D6E24">
              <w:rPr>
                <w:rFonts w:ascii="Times New Roman" w:hAnsi="Times New Roman"/>
                <w:i/>
                <w:szCs w:val="22"/>
                <w:lang w:eastAsia="en-US"/>
              </w:rPr>
              <w:t>9 755 262,8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:rsidR="00EF726F" w:rsidRPr="00EF726F" w:rsidRDefault="004D6E24" w:rsidP="00997EA7">
            <w:pPr>
              <w:pStyle w:val="a5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D6E24">
              <w:rPr>
                <w:rFonts w:ascii="Times New Roman" w:hAnsi="Times New Roman"/>
                <w:i/>
                <w:szCs w:val="22"/>
                <w:lang w:eastAsia="en-US"/>
              </w:rPr>
              <w:t>9 755 262,8</w:t>
            </w:r>
            <w:r w:rsidR="005E6DB6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7F30BB" w:rsidRDefault="007F30BB" w:rsidP="00EF726F">
      <w:pPr>
        <w:rPr>
          <w:b/>
          <w:sz w:val="20"/>
          <w:szCs w:val="20"/>
        </w:rPr>
      </w:pPr>
    </w:p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Pr="00503EC9">
        <w:rPr>
          <w:sz w:val="20"/>
          <w:szCs w:val="20"/>
        </w:rPr>
        <w:t>Сводный сметный расчет стоимости строительства</w:t>
      </w:r>
    </w:p>
    <w:p w:rsidR="00503EC9" w:rsidRDefault="00503EC9" w:rsidP="00EF726F">
      <w:pPr>
        <w:rPr>
          <w:b/>
          <w:sz w:val="20"/>
          <w:szCs w:val="20"/>
        </w:rPr>
      </w:pPr>
    </w:p>
    <w:bookmarkStart w:id="0" w:name="_GoBack"/>
    <w:p w:rsidR="00503EC9" w:rsidRDefault="007F30BB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96" w:dyaOrig="1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80.25pt;height:51.75pt" o:ole="">
            <v:imagedata r:id="rId5" o:title=""/>
          </v:shape>
          <o:OLEObject Type="Embed" ProgID="Excel.Sheet.12" ShapeID="_x0000_i1030" DrawAspect="Icon" ObjectID="_1752475536" r:id="rId6"/>
        </w:object>
      </w:r>
      <w:bookmarkEnd w:id="0"/>
    </w:p>
    <w:p w:rsidR="00503EC9" w:rsidRPr="00EF726F" w:rsidRDefault="00503EC9" w:rsidP="00EF726F">
      <w:pPr>
        <w:rPr>
          <w:b/>
          <w:sz w:val="20"/>
          <w:szCs w:val="20"/>
        </w:rPr>
      </w:pPr>
    </w:p>
    <w:sectPr w:rsidR="00503EC9" w:rsidRPr="00EF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2241E2"/>
    <w:rsid w:val="003C5E89"/>
    <w:rsid w:val="004D6E24"/>
    <w:rsid w:val="00503EC9"/>
    <w:rsid w:val="005E6DB6"/>
    <w:rsid w:val="007F30BB"/>
    <w:rsid w:val="00986946"/>
    <w:rsid w:val="00A008BA"/>
    <w:rsid w:val="00AC48C7"/>
    <w:rsid w:val="00CF4A1E"/>
    <w:rsid w:val="00D44554"/>
    <w:rsid w:val="00EA53C1"/>
    <w:rsid w:val="00EF537F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CB14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0"/>
    <w:next w:val="a0"/>
    <w:link w:val="10"/>
    <w:qFormat/>
    <w:rsid w:val="004D6E24"/>
    <w:pPr>
      <w:keepNext/>
      <w:keepLines/>
      <w:pageBreakBefore/>
      <w:numPr>
        <w:numId w:val="4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0"/>
    <w:next w:val="a0"/>
    <w:link w:val="20"/>
    <w:qFormat/>
    <w:rsid w:val="004D6E24"/>
    <w:pPr>
      <w:keepNext/>
      <w:numPr>
        <w:ilvl w:val="1"/>
        <w:numId w:val="4"/>
      </w:numPr>
      <w:suppressAutoHyphens/>
      <w:spacing w:before="360" w:after="120"/>
      <w:jc w:val="left"/>
      <w:outlineLvl w:val="1"/>
    </w:pPr>
    <w:rPr>
      <w:b/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0"/>
    <w:link w:val="a6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1"/>
    <w:link w:val="a5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CF4A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F4A1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1"/>
    <w:link w:val="1"/>
    <w:rsid w:val="004D6E2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1"/>
    <w:link w:val="2"/>
    <w:rsid w:val="004D6E2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4D6E24"/>
    <w:pPr>
      <w:numPr>
        <w:ilvl w:val="2"/>
        <w:numId w:val="4"/>
      </w:numPr>
      <w:spacing w:line="360" w:lineRule="auto"/>
    </w:pPr>
    <w:rPr>
      <w:snapToGrid w:val="0"/>
      <w:sz w:val="28"/>
      <w:szCs w:val="20"/>
    </w:rPr>
  </w:style>
  <w:style w:type="paragraph" w:customStyle="1" w:styleId="-2">
    <w:name w:val="Пункт-2"/>
    <w:basedOn w:val="a"/>
    <w:rsid w:val="004D6E24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6</cp:revision>
  <cp:lastPrinted>2023-06-28T00:24:00Z</cp:lastPrinted>
  <dcterms:created xsi:type="dcterms:W3CDTF">2023-06-28T00:17:00Z</dcterms:created>
  <dcterms:modified xsi:type="dcterms:W3CDTF">2023-08-02T00:59:00Z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2033550682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